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518"/>
      </w:tblGrid>
      <w:tr w:rsidR="004957FD" w:rsidRPr="004D7AF9" w14:paraId="1AEA4C48" w14:textId="77777777" w:rsidTr="00210589">
        <w:trPr>
          <w:trHeight w:val="350"/>
        </w:trPr>
        <w:tc>
          <w:tcPr>
            <w:tcW w:w="10364" w:type="dxa"/>
            <w:gridSpan w:val="2"/>
          </w:tcPr>
          <w:p w14:paraId="4D5A43DD" w14:textId="0E4188D6" w:rsidR="004957FD" w:rsidRPr="004957FD" w:rsidRDefault="004957FD" w:rsidP="00FE7FCB">
            <w:pPr>
              <w:pStyle w:val="TableParagraph"/>
              <w:jc w:val="center"/>
              <w:rPr>
                <w:b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bCs/>
                <w:color w:val="374151"/>
              </w:rPr>
              <w:t>C</w:t>
            </w:r>
            <w:r w:rsidRPr="004957FD">
              <w:rPr>
                <w:rFonts w:ascii="Segoe UI" w:hAnsi="Segoe UI" w:cs="Segoe UI"/>
                <w:b/>
                <w:bCs/>
                <w:color w:val="374151"/>
              </w:rPr>
              <w:t>urriculum vitae</w:t>
            </w:r>
          </w:p>
        </w:tc>
      </w:tr>
      <w:tr w:rsidR="00267A37" w:rsidRPr="004D7AF9" w14:paraId="6FBBD7E8" w14:textId="77777777" w:rsidTr="00210589">
        <w:trPr>
          <w:trHeight w:val="350"/>
        </w:trPr>
        <w:tc>
          <w:tcPr>
            <w:tcW w:w="846" w:type="dxa"/>
            <w:vMerge w:val="restart"/>
          </w:tcPr>
          <w:p w14:paraId="6576ADD3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9518" w:type="dxa"/>
          </w:tcPr>
          <w:p w14:paraId="14F75671" w14:textId="278CF25A" w:rsidR="00267A37" w:rsidRPr="004D7AF9" w:rsidRDefault="00267A37" w:rsidP="00D95B30">
            <w:pPr>
              <w:pStyle w:val="TableParagraph"/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  <w:r w:rsidR="004A7ACD"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A7ACD" w:rsidRPr="009C663F">
              <w:rPr>
                <w:b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Smt. </w:t>
            </w:r>
            <w:proofErr w:type="spellStart"/>
            <w:r w:rsidR="004A7ACD" w:rsidRPr="009C663F">
              <w:rPr>
                <w:b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Sushmitha</w:t>
            </w:r>
            <w:proofErr w:type="spellEnd"/>
            <w:r w:rsidR="004A7ACD" w:rsidRPr="009C663F">
              <w:rPr>
                <w:b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</w:t>
            </w:r>
          </w:p>
        </w:tc>
      </w:tr>
      <w:tr w:rsidR="00267A37" w:rsidRPr="009D18BC" w14:paraId="3441EECA" w14:textId="77777777" w:rsidTr="00210589">
        <w:trPr>
          <w:trHeight w:val="304"/>
        </w:trPr>
        <w:tc>
          <w:tcPr>
            <w:tcW w:w="846" w:type="dxa"/>
            <w:vMerge/>
            <w:tcBorders>
              <w:top w:val="nil"/>
            </w:tcBorders>
          </w:tcPr>
          <w:p w14:paraId="1456DB97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</w:tcPr>
          <w:p w14:paraId="6332F084" w14:textId="77777777" w:rsidR="00267A37" w:rsidRPr="009D18BC" w:rsidRDefault="00267A37" w:rsidP="00D95B30">
            <w:pPr>
              <w:pStyle w:val="TableParagraph"/>
              <w:ind w:left="107"/>
              <w:rPr>
                <w:b/>
                <w:bCs/>
                <w:sz w:val="21"/>
              </w:rPr>
            </w:pPr>
          </w:p>
        </w:tc>
      </w:tr>
      <w:tr w:rsidR="00267A37" w:rsidRPr="009D18BC" w14:paraId="320B2B09" w14:textId="77777777" w:rsidTr="00210589">
        <w:trPr>
          <w:trHeight w:val="305"/>
        </w:trPr>
        <w:tc>
          <w:tcPr>
            <w:tcW w:w="846" w:type="dxa"/>
            <w:vMerge w:val="restart"/>
          </w:tcPr>
          <w:p w14:paraId="6072985E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9518" w:type="dxa"/>
          </w:tcPr>
          <w:p w14:paraId="274C37F3" w14:textId="09583BBE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  <w:r w:rsidRPr="009D18BC">
              <w:rPr>
                <w:b/>
                <w:bCs/>
                <w:sz w:val="21"/>
              </w:rPr>
              <w:t>Designation</w:t>
            </w:r>
            <w:r w:rsidR="004A7ACD">
              <w:rPr>
                <w:b/>
                <w:bCs/>
                <w:sz w:val="21"/>
              </w:rPr>
              <w:t>: Assistant Professor</w:t>
            </w:r>
          </w:p>
        </w:tc>
      </w:tr>
      <w:tr w:rsidR="00267A37" w:rsidRPr="009D18BC" w14:paraId="138AF0EC" w14:textId="77777777" w:rsidTr="00210589">
        <w:trPr>
          <w:trHeight w:val="350"/>
        </w:trPr>
        <w:tc>
          <w:tcPr>
            <w:tcW w:w="846" w:type="dxa"/>
            <w:vMerge/>
            <w:tcBorders>
              <w:top w:val="nil"/>
            </w:tcBorders>
          </w:tcPr>
          <w:p w14:paraId="717ED63A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</w:tcPr>
          <w:p w14:paraId="29ED66BC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267A37" w:rsidRPr="009D18BC" w14:paraId="0E5DB8FD" w14:textId="77777777" w:rsidTr="00210589">
        <w:trPr>
          <w:trHeight w:val="349"/>
        </w:trPr>
        <w:tc>
          <w:tcPr>
            <w:tcW w:w="846" w:type="dxa"/>
            <w:vMerge w:val="restart"/>
          </w:tcPr>
          <w:p w14:paraId="5449512B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9518" w:type="dxa"/>
          </w:tcPr>
          <w:p w14:paraId="1BBBCABF" w14:textId="5BE38025" w:rsidR="00267A37" w:rsidRPr="009D18BC" w:rsidRDefault="00051687" w:rsidP="00D95B30">
            <w:pPr>
              <w:pStyle w:val="TableParagrap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Email. Id</w:t>
            </w:r>
            <w:r w:rsidR="004A7ACD">
              <w:rPr>
                <w:b/>
                <w:bCs/>
                <w:sz w:val="21"/>
              </w:rPr>
              <w:t>: sushmithamesiom@gmail.com</w:t>
            </w:r>
          </w:p>
        </w:tc>
      </w:tr>
      <w:tr w:rsidR="00267A37" w:rsidRPr="009D18BC" w14:paraId="76DAA711" w14:textId="77777777" w:rsidTr="00210589">
        <w:trPr>
          <w:trHeight w:val="350"/>
        </w:trPr>
        <w:tc>
          <w:tcPr>
            <w:tcW w:w="846" w:type="dxa"/>
            <w:vMerge/>
            <w:tcBorders>
              <w:top w:val="nil"/>
            </w:tcBorders>
          </w:tcPr>
          <w:p w14:paraId="3C8E6CD8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</w:tcPr>
          <w:p w14:paraId="3EF27761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051687" w:rsidRPr="009D18BC" w14:paraId="3A394A11" w14:textId="77777777" w:rsidTr="00210589">
        <w:trPr>
          <w:trHeight w:val="350"/>
        </w:trPr>
        <w:tc>
          <w:tcPr>
            <w:tcW w:w="846" w:type="dxa"/>
            <w:vMerge w:val="restart"/>
          </w:tcPr>
          <w:p w14:paraId="3D48276B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</w:p>
        </w:tc>
        <w:tc>
          <w:tcPr>
            <w:tcW w:w="9518" w:type="dxa"/>
          </w:tcPr>
          <w:p w14:paraId="141D119C" w14:textId="46AFA897" w:rsidR="00051687" w:rsidRPr="009D18BC" w:rsidRDefault="00051687" w:rsidP="00937DCC">
            <w:pPr>
              <w:pStyle w:val="TableParagrap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Professional Experience</w:t>
            </w:r>
            <w:r w:rsidR="004A7ACD">
              <w:rPr>
                <w:b/>
                <w:bCs/>
                <w:sz w:val="21"/>
              </w:rPr>
              <w:t>: 7.6 years</w:t>
            </w:r>
          </w:p>
        </w:tc>
      </w:tr>
      <w:tr w:rsidR="00051687" w14:paraId="36FC7979" w14:textId="77777777" w:rsidTr="00210589">
        <w:trPr>
          <w:trHeight w:val="256"/>
        </w:trPr>
        <w:tc>
          <w:tcPr>
            <w:tcW w:w="846" w:type="dxa"/>
            <w:vMerge/>
            <w:tcBorders>
              <w:top w:val="nil"/>
            </w:tcBorders>
          </w:tcPr>
          <w:p w14:paraId="42DB3116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</w:tcPr>
          <w:p w14:paraId="6DF6FAB2" w14:textId="77777777" w:rsidR="00051687" w:rsidRDefault="00051687" w:rsidP="00051687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</w:p>
        </w:tc>
      </w:tr>
      <w:tr w:rsidR="00051687" w14:paraId="2603013B" w14:textId="77777777" w:rsidTr="00210589">
        <w:trPr>
          <w:trHeight w:val="255"/>
        </w:trPr>
        <w:tc>
          <w:tcPr>
            <w:tcW w:w="846" w:type="dxa"/>
            <w:vMerge w:val="restart"/>
          </w:tcPr>
          <w:p w14:paraId="0ECCE5B6" w14:textId="77777777" w:rsidR="00051687" w:rsidRDefault="00051687" w:rsidP="00051687">
            <w:pPr>
              <w:pStyle w:val="TableParagraph"/>
              <w:spacing w:line="255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9518" w:type="dxa"/>
          </w:tcPr>
          <w:p w14:paraId="659526EB" w14:textId="3E124500" w:rsidR="00051687" w:rsidRDefault="00051687" w:rsidP="00937DCC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b/>
                <w:bCs/>
                <w:sz w:val="21"/>
              </w:rPr>
              <w:t xml:space="preserve">Academic </w:t>
            </w:r>
            <w:r w:rsidRPr="009D18BC">
              <w:rPr>
                <w:b/>
                <w:bCs/>
                <w:sz w:val="21"/>
              </w:rPr>
              <w:t>Qualification</w:t>
            </w:r>
            <w:r w:rsidR="004A7ACD">
              <w:rPr>
                <w:b/>
                <w:bCs/>
                <w:spacing w:val="-3"/>
                <w:sz w:val="21"/>
              </w:rPr>
              <w:t xml:space="preserve">: </w:t>
            </w:r>
            <w:r w:rsidR="009457FA">
              <w:rPr>
                <w:b/>
                <w:bCs/>
                <w:spacing w:val="-3"/>
                <w:sz w:val="21"/>
              </w:rPr>
              <w:t>M. Com</w:t>
            </w:r>
            <w:r w:rsidR="004A7ACD">
              <w:rPr>
                <w:b/>
                <w:bCs/>
                <w:spacing w:val="-3"/>
                <w:sz w:val="21"/>
              </w:rPr>
              <w:t>, NET, K-SET (Ph.D.)</w:t>
            </w:r>
          </w:p>
        </w:tc>
      </w:tr>
      <w:tr w:rsidR="00051687" w14:paraId="2D7603B6" w14:textId="77777777" w:rsidTr="00210589">
        <w:trPr>
          <w:trHeight w:val="278"/>
        </w:trPr>
        <w:tc>
          <w:tcPr>
            <w:tcW w:w="846" w:type="dxa"/>
            <w:vMerge/>
            <w:tcBorders>
              <w:top w:val="nil"/>
            </w:tcBorders>
          </w:tcPr>
          <w:p w14:paraId="5C52F193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</w:tcPr>
          <w:p w14:paraId="750A76A1" w14:textId="77777777" w:rsidR="00051687" w:rsidRDefault="00051687" w:rsidP="00051687">
            <w:pPr>
              <w:pStyle w:val="TableParagraph"/>
              <w:rPr>
                <w:b/>
                <w:sz w:val="21"/>
              </w:rPr>
            </w:pPr>
          </w:p>
        </w:tc>
      </w:tr>
      <w:tr w:rsidR="00051687" w14:paraId="59DE4E6C" w14:textId="77777777" w:rsidTr="00210589">
        <w:trPr>
          <w:trHeight w:val="323"/>
        </w:trPr>
        <w:tc>
          <w:tcPr>
            <w:tcW w:w="846" w:type="dxa"/>
          </w:tcPr>
          <w:p w14:paraId="23793576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9518" w:type="dxa"/>
          </w:tcPr>
          <w:p w14:paraId="55393647" w14:textId="77777777" w:rsidR="00051687" w:rsidRDefault="00051687" w:rsidP="009457FA">
            <w:pPr>
              <w:pStyle w:val="TableParagraph"/>
              <w:spacing w:before="34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Research Papers/Books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Published</w:t>
            </w:r>
            <w:r>
              <w:rPr>
                <w:b/>
                <w:spacing w:val="-2"/>
                <w:sz w:val="21"/>
              </w:rPr>
              <w:t>.</w:t>
            </w:r>
          </w:p>
          <w:p w14:paraId="4E5879D3" w14:textId="76371012" w:rsidR="009457FA" w:rsidRDefault="009457FA" w:rsidP="00B33194">
            <w:pPr>
              <w:pStyle w:val="TableParagraph"/>
              <w:numPr>
                <w:ilvl w:val="0"/>
                <w:numId w:val="3"/>
              </w:numPr>
              <w:spacing w:before="34"/>
              <w:rPr>
                <w:b/>
                <w:sz w:val="21"/>
              </w:rPr>
            </w:pPr>
            <w:r w:rsidRPr="009457FA">
              <w:rPr>
                <w:b/>
                <w:sz w:val="21"/>
              </w:rPr>
              <w:t>Banking</w:t>
            </w:r>
            <w:r>
              <w:rPr>
                <w:b/>
                <w:sz w:val="21"/>
              </w:rPr>
              <w:t xml:space="preserve"> </w:t>
            </w:r>
            <w:r w:rsidRPr="009457FA">
              <w:rPr>
                <w:b/>
                <w:sz w:val="21"/>
              </w:rPr>
              <w:t>Innovations</w:t>
            </w:r>
            <w:r>
              <w:rPr>
                <w:b/>
                <w:sz w:val="21"/>
              </w:rPr>
              <w:t xml:space="preserve"> </w:t>
            </w:r>
            <w:r w:rsidRPr="009457FA">
              <w:rPr>
                <w:b/>
                <w:sz w:val="21"/>
              </w:rPr>
              <w:t xml:space="preserve">And its </w:t>
            </w:r>
            <w:r w:rsidR="00361A02">
              <w:rPr>
                <w:b/>
                <w:sz w:val="21"/>
              </w:rPr>
              <w:t>Role</w:t>
            </w:r>
            <w:r w:rsidRPr="009457FA">
              <w:rPr>
                <w:b/>
                <w:sz w:val="21"/>
              </w:rPr>
              <w:t xml:space="preserve"> in</w:t>
            </w:r>
            <w:r>
              <w:rPr>
                <w:b/>
                <w:sz w:val="21"/>
              </w:rPr>
              <w:t xml:space="preserve"> </w:t>
            </w:r>
            <w:r w:rsidRPr="009457FA">
              <w:rPr>
                <w:b/>
                <w:sz w:val="21"/>
              </w:rPr>
              <w:t>Economic</w:t>
            </w:r>
            <w:r>
              <w:rPr>
                <w:b/>
                <w:sz w:val="21"/>
              </w:rPr>
              <w:t xml:space="preserve"> </w:t>
            </w:r>
            <w:r w:rsidRPr="009457FA">
              <w:rPr>
                <w:b/>
                <w:sz w:val="21"/>
              </w:rPr>
              <w:t>Development</w:t>
            </w:r>
            <w:r w:rsidR="0020280C">
              <w:rPr>
                <w:b/>
                <w:sz w:val="21"/>
              </w:rPr>
              <w:t xml:space="preserve"> with</w:t>
            </w:r>
            <w:r>
              <w:rPr>
                <w:b/>
                <w:sz w:val="21"/>
              </w:rPr>
              <w:t xml:space="preserve"> </w:t>
            </w:r>
            <w:r w:rsidRPr="009457FA">
              <w:rPr>
                <w:b/>
                <w:sz w:val="21"/>
              </w:rPr>
              <w:t>ISSN 0974-6722</w:t>
            </w:r>
          </w:p>
          <w:p w14:paraId="77DEF222" w14:textId="3112BD68" w:rsidR="009457FA" w:rsidRDefault="009457FA" w:rsidP="00B33194">
            <w:pPr>
              <w:pStyle w:val="TableParagraph"/>
              <w:numPr>
                <w:ilvl w:val="0"/>
                <w:numId w:val="3"/>
              </w:numPr>
              <w:spacing w:before="34"/>
              <w:rPr>
                <w:b/>
                <w:sz w:val="21"/>
              </w:rPr>
            </w:pPr>
            <w:r w:rsidRPr="009457FA">
              <w:rPr>
                <w:b/>
                <w:sz w:val="21"/>
              </w:rPr>
              <w:t xml:space="preserve">Digital </w:t>
            </w:r>
            <w:r>
              <w:rPr>
                <w:b/>
                <w:sz w:val="21"/>
              </w:rPr>
              <w:t>I</w:t>
            </w:r>
            <w:r w:rsidRPr="009457FA">
              <w:rPr>
                <w:b/>
                <w:sz w:val="21"/>
              </w:rPr>
              <w:t>ndia:</w:t>
            </w:r>
            <w:r>
              <w:rPr>
                <w:b/>
                <w:sz w:val="21"/>
              </w:rPr>
              <w:t xml:space="preserve"> T</w:t>
            </w:r>
            <w:r w:rsidRPr="009457FA">
              <w:rPr>
                <w:b/>
                <w:sz w:val="21"/>
              </w:rPr>
              <w:t>he path</w:t>
            </w:r>
            <w:r>
              <w:rPr>
                <w:b/>
                <w:sz w:val="21"/>
              </w:rPr>
              <w:t xml:space="preserve"> </w:t>
            </w:r>
            <w:r w:rsidRPr="009457FA">
              <w:rPr>
                <w:b/>
                <w:sz w:val="21"/>
              </w:rPr>
              <w:t>towards</w:t>
            </w:r>
            <w:r>
              <w:rPr>
                <w:b/>
                <w:sz w:val="21"/>
              </w:rPr>
              <w:t xml:space="preserve"> </w:t>
            </w:r>
            <w:r w:rsidR="00B33194">
              <w:rPr>
                <w:b/>
                <w:sz w:val="21"/>
              </w:rPr>
              <w:t xml:space="preserve">a </w:t>
            </w:r>
            <w:r w:rsidRPr="009457FA">
              <w:rPr>
                <w:b/>
                <w:sz w:val="21"/>
              </w:rPr>
              <w:t>digitally</w:t>
            </w:r>
            <w:r>
              <w:rPr>
                <w:b/>
                <w:sz w:val="21"/>
              </w:rPr>
              <w:t xml:space="preserve"> </w:t>
            </w:r>
            <w:r w:rsidRPr="009457FA">
              <w:rPr>
                <w:b/>
                <w:sz w:val="21"/>
              </w:rPr>
              <w:t>empowered</w:t>
            </w:r>
            <w:r>
              <w:rPr>
                <w:b/>
                <w:sz w:val="21"/>
              </w:rPr>
              <w:t xml:space="preserve"> </w:t>
            </w:r>
            <w:r w:rsidRPr="009457FA">
              <w:rPr>
                <w:b/>
                <w:sz w:val="21"/>
              </w:rPr>
              <w:t>economy</w:t>
            </w:r>
            <w:r w:rsidR="0020280C">
              <w:rPr>
                <w:b/>
                <w:sz w:val="21"/>
              </w:rPr>
              <w:t xml:space="preserve"> with</w:t>
            </w:r>
            <w:r>
              <w:rPr>
                <w:b/>
                <w:sz w:val="21"/>
              </w:rPr>
              <w:t xml:space="preserve"> ISBN</w:t>
            </w:r>
            <w:r w:rsidRPr="009457FA">
              <w:rPr>
                <w:b/>
                <w:sz w:val="21"/>
              </w:rPr>
              <w:t>: 978-81-940365-0-0</w:t>
            </w:r>
          </w:p>
          <w:p w14:paraId="194CBDF4" w14:textId="2288C8B4" w:rsidR="009457FA" w:rsidRDefault="009457FA" w:rsidP="00B33194">
            <w:pPr>
              <w:pStyle w:val="TableParagraph"/>
              <w:numPr>
                <w:ilvl w:val="0"/>
                <w:numId w:val="3"/>
              </w:numPr>
              <w:spacing w:before="34"/>
              <w:rPr>
                <w:b/>
                <w:sz w:val="21"/>
              </w:rPr>
            </w:pPr>
            <w:r w:rsidRPr="009457FA">
              <w:rPr>
                <w:b/>
                <w:sz w:val="21"/>
              </w:rPr>
              <w:t xml:space="preserve">A </w:t>
            </w:r>
            <w:r>
              <w:rPr>
                <w:b/>
                <w:sz w:val="21"/>
              </w:rPr>
              <w:t>S</w:t>
            </w:r>
            <w:r w:rsidRPr="009457FA">
              <w:rPr>
                <w:b/>
                <w:sz w:val="21"/>
              </w:rPr>
              <w:t>tudy on</w:t>
            </w:r>
            <w:r>
              <w:rPr>
                <w:b/>
                <w:sz w:val="21"/>
              </w:rPr>
              <w:t xml:space="preserve"> </w:t>
            </w:r>
            <w:r w:rsidR="00EC0B7C">
              <w:rPr>
                <w:b/>
                <w:sz w:val="21"/>
              </w:rPr>
              <w:t xml:space="preserve">the </w:t>
            </w:r>
            <w:r>
              <w:rPr>
                <w:b/>
                <w:sz w:val="21"/>
              </w:rPr>
              <w:t>I</w:t>
            </w:r>
            <w:r w:rsidRPr="009457FA">
              <w:rPr>
                <w:b/>
                <w:sz w:val="21"/>
              </w:rPr>
              <w:t>mpact of</w:t>
            </w:r>
            <w:r>
              <w:rPr>
                <w:b/>
                <w:sz w:val="21"/>
              </w:rPr>
              <w:t xml:space="preserve"> M</w:t>
            </w:r>
            <w:r w:rsidRPr="009457FA">
              <w:rPr>
                <w:b/>
                <w:sz w:val="21"/>
              </w:rPr>
              <w:t>ic</w:t>
            </w:r>
            <w:r>
              <w:rPr>
                <w:b/>
                <w:sz w:val="21"/>
              </w:rPr>
              <w:t>r</w:t>
            </w:r>
            <w:r w:rsidRPr="009457FA">
              <w:rPr>
                <w:b/>
                <w:sz w:val="21"/>
              </w:rPr>
              <w:t>ofinance</w:t>
            </w:r>
            <w:r>
              <w:rPr>
                <w:b/>
                <w:sz w:val="21"/>
              </w:rPr>
              <w:t xml:space="preserve"> </w:t>
            </w:r>
            <w:r w:rsidRPr="009457FA">
              <w:rPr>
                <w:b/>
                <w:sz w:val="21"/>
              </w:rPr>
              <w:t xml:space="preserve">on </w:t>
            </w:r>
            <w:r w:rsidR="00EC0B7C">
              <w:rPr>
                <w:b/>
                <w:sz w:val="21"/>
              </w:rPr>
              <w:t>Socio-Economic</w:t>
            </w:r>
            <w:r>
              <w:rPr>
                <w:b/>
                <w:sz w:val="21"/>
              </w:rPr>
              <w:t xml:space="preserve"> E</w:t>
            </w:r>
            <w:r w:rsidRPr="009457FA">
              <w:rPr>
                <w:b/>
                <w:sz w:val="21"/>
              </w:rPr>
              <w:t>mpowerment</w:t>
            </w:r>
            <w:r>
              <w:rPr>
                <w:b/>
                <w:sz w:val="21"/>
              </w:rPr>
              <w:t xml:space="preserve"> </w:t>
            </w:r>
            <w:r w:rsidRPr="009457FA">
              <w:rPr>
                <w:b/>
                <w:sz w:val="21"/>
              </w:rPr>
              <w:t xml:space="preserve">of </w:t>
            </w:r>
            <w:r>
              <w:rPr>
                <w:b/>
                <w:sz w:val="21"/>
              </w:rPr>
              <w:t>W</w:t>
            </w:r>
            <w:r w:rsidRPr="009457FA">
              <w:rPr>
                <w:b/>
                <w:sz w:val="21"/>
              </w:rPr>
              <w:t>omen</w:t>
            </w:r>
            <w:r>
              <w:rPr>
                <w:b/>
                <w:sz w:val="21"/>
              </w:rPr>
              <w:t xml:space="preserve"> </w:t>
            </w:r>
          </w:p>
          <w:p w14:paraId="0C0943C3" w14:textId="7E32FD85" w:rsidR="009457FA" w:rsidRDefault="009457FA" w:rsidP="00B33194">
            <w:pPr>
              <w:pStyle w:val="TableParagraph"/>
              <w:spacing w:before="34"/>
              <w:ind w:left="720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 w:rsidRPr="009457FA">
              <w:rPr>
                <w:b/>
                <w:sz w:val="21"/>
              </w:rPr>
              <w:t xml:space="preserve">RDA 2018 – </w:t>
            </w:r>
            <w:r>
              <w:rPr>
                <w:b/>
                <w:sz w:val="21"/>
              </w:rPr>
              <w:t>W</w:t>
            </w:r>
            <w:r w:rsidRPr="009457FA">
              <w:rPr>
                <w:b/>
                <w:sz w:val="21"/>
              </w:rPr>
              <w:t xml:space="preserve">on </w:t>
            </w:r>
            <w:r>
              <w:rPr>
                <w:b/>
                <w:sz w:val="21"/>
              </w:rPr>
              <w:t>B</w:t>
            </w:r>
            <w:r w:rsidRPr="009457FA">
              <w:rPr>
                <w:b/>
                <w:sz w:val="21"/>
              </w:rPr>
              <w:t xml:space="preserve">est </w:t>
            </w:r>
            <w:r>
              <w:rPr>
                <w:b/>
                <w:sz w:val="21"/>
              </w:rPr>
              <w:t>P</w:t>
            </w:r>
            <w:r w:rsidRPr="009457FA">
              <w:rPr>
                <w:b/>
                <w:sz w:val="21"/>
              </w:rPr>
              <w:t xml:space="preserve">aper </w:t>
            </w:r>
            <w:r>
              <w:rPr>
                <w:b/>
                <w:sz w:val="21"/>
              </w:rPr>
              <w:t>A</w:t>
            </w:r>
            <w:r w:rsidRPr="009457FA">
              <w:rPr>
                <w:b/>
                <w:sz w:val="21"/>
              </w:rPr>
              <w:t>ward</w:t>
            </w:r>
            <w:r>
              <w:rPr>
                <w:b/>
                <w:sz w:val="21"/>
              </w:rPr>
              <w:t>)</w:t>
            </w:r>
          </w:p>
          <w:p w14:paraId="67F16732" w14:textId="77777777" w:rsidR="00EC0B7C" w:rsidRDefault="00EC0B7C" w:rsidP="00B33194">
            <w:pPr>
              <w:pStyle w:val="TableParagraph"/>
              <w:numPr>
                <w:ilvl w:val="0"/>
                <w:numId w:val="3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Commuter’s Perception on Service Quality of Bengaluru Metro Rail Corporation: An Empirical </w:t>
            </w:r>
            <w:r w:rsidRPr="00EC0B7C">
              <w:rPr>
                <w:b/>
                <w:sz w:val="21"/>
              </w:rPr>
              <w:t>Study</w:t>
            </w:r>
            <w:r>
              <w:rPr>
                <w:b/>
                <w:sz w:val="21"/>
              </w:rPr>
              <w:t xml:space="preserve"> </w:t>
            </w:r>
          </w:p>
          <w:p w14:paraId="2C1BD6BC" w14:textId="310D67B1" w:rsidR="00EC0B7C" w:rsidRDefault="00EC0B7C" w:rsidP="009C663F">
            <w:pPr>
              <w:pStyle w:val="TableParagraph"/>
              <w:spacing w:before="34"/>
              <w:ind w:left="72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UGC CARE JOURNAL “OUR </w:t>
            </w:r>
            <w:r w:rsidRPr="00EC0B7C">
              <w:rPr>
                <w:b/>
                <w:sz w:val="21"/>
              </w:rPr>
              <w:t>HERITA</w:t>
            </w:r>
            <w:r>
              <w:rPr>
                <w:b/>
                <w:sz w:val="21"/>
              </w:rPr>
              <w:t xml:space="preserve">GE” </w:t>
            </w:r>
            <w:r w:rsidRPr="00EC0B7C">
              <w:rPr>
                <w:b/>
                <w:sz w:val="21"/>
              </w:rPr>
              <w:t>FEBRUARY 2020</w:t>
            </w:r>
            <w:r>
              <w:rPr>
                <w:b/>
                <w:sz w:val="21"/>
              </w:rPr>
              <w:t xml:space="preserve"> ISSN:0474 9030, Vol</w:t>
            </w:r>
            <w:r w:rsidR="0020280C">
              <w:rPr>
                <w:b/>
                <w:sz w:val="21"/>
              </w:rPr>
              <w:t>.</w:t>
            </w:r>
            <w:r>
              <w:rPr>
                <w:b/>
                <w:sz w:val="21"/>
              </w:rPr>
              <w:t xml:space="preserve"> 68 –</w:t>
            </w:r>
            <w:r w:rsidRPr="00EC0B7C">
              <w:rPr>
                <w:b/>
                <w:sz w:val="21"/>
              </w:rPr>
              <w:t>Issue 3</w:t>
            </w:r>
          </w:p>
          <w:p w14:paraId="791659C8" w14:textId="491DD34A" w:rsidR="00EC0B7C" w:rsidRPr="00EC0B7C" w:rsidRDefault="00EC0B7C" w:rsidP="00B33194">
            <w:pPr>
              <w:pStyle w:val="TableParagraph"/>
              <w:spacing w:before="34"/>
              <w:ind w:left="720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 w:rsidRPr="00EC0B7C">
              <w:rPr>
                <w:b/>
                <w:sz w:val="21"/>
              </w:rPr>
              <w:t xml:space="preserve">WON BEST </w:t>
            </w:r>
            <w:r>
              <w:rPr>
                <w:b/>
                <w:sz w:val="21"/>
              </w:rPr>
              <w:t xml:space="preserve">PAPER AWARD FOR THE ABOVE PAPER AT </w:t>
            </w:r>
            <w:r w:rsidRPr="00EC0B7C">
              <w:rPr>
                <w:b/>
                <w:sz w:val="21"/>
              </w:rPr>
              <w:t>ONE DAY INTERNATIONAL CONFERENCE ON</w:t>
            </w:r>
          </w:p>
          <w:p w14:paraId="74885B62" w14:textId="502039FC" w:rsidR="00EC0B7C" w:rsidRDefault="00EC0B7C" w:rsidP="00B33194">
            <w:pPr>
              <w:pStyle w:val="TableParagraph"/>
              <w:spacing w:before="34"/>
              <w:ind w:left="720"/>
              <w:rPr>
                <w:b/>
                <w:sz w:val="21"/>
              </w:rPr>
            </w:pPr>
            <w:r w:rsidRPr="00EC0B7C">
              <w:rPr>
                <w:b/>
                <w:sz w:val="21"/>
              </w:rPr>
              <w:t>“MULTIDISCIPLINARY R</w:t>
            </w:r>
            <w:r>
              <w:rPr>
                <w:b/>
                <w:sz w:val="21"/>
              </w:rPr>
              <w:t xml:space="preserve">ESEARCH ON CHALLENGES TO CHANGE </w:t>
            </w:r>
            <w:r w:rsidRPr="00EC0B7C">
              <w:rPr>
                <w:b/>
                <w:sz w:val="21"/>
              </w:rPr>
              <w:t>AND DEVELOPMENT”</w:t>
            </w:r>
            <w:r>
              <w:rPr>
                <w:b/>
                <w:sz w:val="21"/>
              </w:rPr>
              <w:t>)</w:t>
            </w:r>
          </w:p>
          <w:p w14:paraId="6100CBF8" w14:textId="7F4E4F6F" w:rsidR="006C7771" w:rsidRDefault="006C7771" w:rsidP="00B33194">
            <w:pPr>
              <w:pStyle w:val="TableParagraph"/>
              <w:numPr>
                <w:ilvl w:val="0"/>
                <w:numId w:val="3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Digitalized Financial Inclusion </w:t>
            </w:r>
            <w:r w:rsidRPr="006C7771">
              <w:rPr>
                <w:b/>
                <w:sz w:val="21"/>
              </w:rPr>
              <w:t>in Indi</w:t>
            </w:r>
            <w:r>
              <w:rPr>
                <w:b/>
                <w:sz w:val="21"/>
              </w:rPr>
              <w:t xml:space="preserve">a: The path towards digitally and financially empowered </w:t>
            </w:r>
            <w:r w:rsidRPr="006C7771">
              <w:rPr>
                <w:b/>
                <w:sz w:val="21"/>
              </w:rPr>
              <w:t>economy</w:t>
            </w:r>
          </w:p>
          <w:p w14:paraId="7153B6C7" w14:textId="74547508" w:rsidR="006C7771" w:rsidRPr="006C7771" w:rsidRDefault="006C7771" w:rsidP="009C663F">
            <w:pPr>
              <w:pStyle w:val="TableParagraph"/>
              <w:spacing w:before="34"/>
              <w:ind w:left="72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UGC Care List journal </w:t>
            </w:r>
            <w:proofErr w:type="spellStart"/>
            <w:r>
              <w:rPr>
                <w:b/>
                <w:sz w:val="21"/>
              </w:rPr>
              <w:t>Dogo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Rangsang</w:t>
            </w:r>
            <w:proofErr w:type="spellEnd"/>
            <w:r>
              <w:rPr>
                <w:b/>
                <w:sz w:val="21"/>
              </w:rPr>
              <w:t xml:space="preserve"> Research Journal,</w:t>
            </w:r>
            <w:r>
              <w:t xml:space="preserve"> </w:t>
            </w:r>
            <w:r w:rsidRPr="006C7771">
              <w:rPr>
                <w:b/>
                <w:sz w:val="21"/>
              </w:rPr>
              <w:t>July 2020</w:t>
            </w:r>
            <w:r>
              <w:rPr>
                <w:b/>
                <w:sz w:val="21"/>
              </w:rPr>
              <w:t xml:space="preserve">, ISSN: 2347-7180, Vol-10 </w:t>
            </w:r>
            <w:r w:rsidRPr="006C7771">
              <w:rPr>
                <w:b/>
                <w:sz w:val="21"/>
              </w:rPr>
              <w:t>Issue 07</w:t>
            </w:r>
          </w:p>
          <w:p w14:paraId="559852A9" w14:textId="61553D39" w:rsidR="00E32A01" w:rsidRDefault="00E32A01" w:rsidP="00B33194">
            <w:pPr>
              <w:pStyle w:val="TableParagraph"/>
              <w:numPr>
                <w:ilvl w:val="0"/>
                <w:numId w:val="3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 conceptual study on the impact of COVID-19 on public transportation: current assessment, prospects and possible </w:t>
            </w:r>
          </w:p>
          <w:p w14:paraId="7A4A5466" w14:textId="00B62808" w:rsidR="006C7771" w:rsidRDefault="00E32A01" w:rsidP="009C663F">
            <w:pPr>
              <w:pStyle w:val="TableParagraph"/>
              <w:spacing w:before="34"/>
              <w:ind w:left="720"/>
              <w:rPr>
                <w:b/>
                <w:sz w:val="21"/>
              </w:rPr>
            </w:pPr>
            <w:r w:rsidRPr="00E32A01">
              <w:rPr>
                <w:b/>
                <w:sz w:val="21"/>
              </w:rPr>
              <w:t>Remedies</w:t>
            </w:r>
            <w:r>
              <w:t>,</w:t>
            </w:r>
            <w:r>
              <w:rPr>
                <w:b/>
                <w:sz w:val="21"/>
              </w:rPr>
              <w:t xml:space="preserve"> Sustai</w:t>
            </w:r>
            <w:r w:rsidRPr="00E32A01">
              <w:rPr>
                <w:b/>
                <w:sz w:val="21"/>
              </w:rPr>
              <w:t>nable</w:t>
            </w:r>
            <w:r>
              <w:rPr>
                <w:b/>
                <w:sz w:val="21"/>
              </w:rPr>
              <w:t xml:space="preserve"> Management January 2021 ISBN: 978-81-951108-</w:t>
            </w:r>
            <w:r w:rsidRPr="00E32A01">
              <w:rPr>
                <w:b/>
                <w:sz w:val="21"/>
              </w:rPr>
              <w:t>518</w:t>
            </w:r>
          </w:p>
          <w:p w14:paraId="6D9F0FFB" w14:textId="075E26E9" w:rsidR="0050509A" w:rsidRDefault="0050509A" w:rsidP="00B33194">
            <w:pPr>
              <w:pStyle w:val="TableParagraph"/>
              <w:numPr>
                <w:ilvl w:val="0"/>
                <w:numId w:val="3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 Conceptual Study on the Impact of COVID-19 On E-Commerce In Rural India </w:t>
            </w:r>
          </w:p>
          <w:p w14:paraId="0E816D42" w14:textId="77777777" w:rsidR="0050509A" w:rsidRDefault="0050509A" w:rsidP="009C663F">
            <w:pPr>
              <w:pStyle w:val="TableParagraph"/>
              <w:spacing w:before="34"/>
              <w:ind w:left="72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Page no.: </w:t>
            </w:r>
            <w:r w:rsidR="00361A02" w:rsidRPr="00361A02">
              <w:rPr>
                <w:b/>
                <w:sz w:val="21"/>
              </w:rPr>
              <w:t>50-57</w:t>
            </w:r>
            <w:r>
              <w:rPr>
                <w:b/>
                <w:sz w:val="21"/>
              </w:rPr>
              <w:t xml:space="preserve">, UGC Care Group Journal I, JOURNAL </w:t>
            </w:r>
            <w:r w:rsidR="00361A02" w:rsidRPr="00361A02">
              <w:rPr>
                <w:b/>
                <w:sz w:val="21"/>
              </w:rPr>
              <w:t>OF</w:t>
            </w:r>
            <w:r>
              <w:rPr>
                <w:b/>
                <w:sz w:val="21"/>
              </w:rPr>
              <w:t xml:space="preserve"> MANAGEMENT; ENTREPRENEUR</w:t>
            </w:r>
            <w:r w:rsidR="00361A02" w:rsidRPr="00361A02">
              <w:rPr>
                <w:b/>
                <w:sz w:val="21"/>
              </w:rPr>
              <w:t>SHIP</w:t>
            </w:r>
          </w:p>
          <w:p w14:paraId="42077F3A" w14:textId="2BA8A4EA" w:rsidR="0050509A" w:rsidRDefault="0050509A" w:rsidP="009C663F">
            <w:pPr>
              <w:pStyle w:val="TableParagraph"/>
              <w:spacing w:before="34"/>
              <w:ind w:left="720"/>
              <w:rPr>
                <w:b/>
                <w:sz w:val="21"/>
              </w:rPr>
            </w:pPr>
            <w:r>
              <w:rPr>
                <w:b/>
                <w:sz w:val="21"/>
              </w:rPr>
              <w:t>January-March 2022, ISSN: 2229-5348, Impact Factor:</w:t>
            </w:r>
            <w:r w:rsidRPr="0050509A">
              <w:rPr>
                <w:b/>
                <w:sz w:val="21"/>
              </w:rPr>
              <w:t>4.257</w:t>
            </w:r>
          </w:p>
          <w:p w14:paraId="71E16B48" w14:textId="77777777" w:rsidR="0020280C" w:rsidRPr="0020280C" w:rsidRDefault="0020280C" w:rsidP="00B33194">
            <w:pPr>
              <w:pStyle w:val="TableParagraph"/>
              <w:numPr>
                <w:ilvl w:val="0"/>
                <w:numId w:val="3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A comparative study of service quality among commuters of South Zone Metro Rail</w:t>
            </w:r>
            <w:r w:rsidRPr="0020280C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 w:rsidRPr="0020280C">
              <w:rPr>
                <w:b/>
                <w:sz w:val="21"/>
              </w:rPr>
              <w:t xml:space="preserve"> India</w:t>
            </w:r>
            <w:r>
              <w:rPr>
                <w:b/>
                <w:sz w:val="21"/>
              </w:rPr>
              <w:t xml:space="preserve">, </w:t>
            </w:r>
            <w:r w:rsidRPr="0020280C">
              <w:rPr>
                <w:b/>
                <w:sz w:val="21"/>
              </w:rPr>
              <w:t>Indian</w:t>
            </w:r>
          </w:p>
          <w:p w14:paraId="7C7BE830" w14:textId="6A4FCFDC" w:rsidR="0020280C" w:rsidRPr="009457FA" w:rsidRDefault="0020280C" w:rsidP="009C663F">
            <w:pPr>
              <w:pStyle w:val="TableParagraph"/>
              <w:spacing w:before="34"/>
              <w:ind w:left="72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Journal of Natural Sciences, </w:t>
            </w:r>
            <w:r w:rsidRPr="0020280C">
              <w:rPr>
                <w:b/>
                <w:sz w:val="21"/>
              </w:rPr>
              <w:t>June 2023</w:t>
            </w:r>
            <w:r>
              <w:rPr>
                <w:b/>
                <w:sz w:val="21"/>
              </w:rPr>
              <w:t>, ISSN 097</w:t>
            </w:r>
            <w:r w:rsidRPr="0020280C">
              <w:rPr>
                <w:b/>
                <w:sz w:val="21"/>
              </w:rPr>
              <w:t>6-0997</w:t>
            </w:r>
            <w:r>
              <w:rPr>
                <w:b/>
                <w:sz w:val="21"/>
              </w:rPr>
              <w:t xml:space="preserve">, Impact Factor: </w:t>
            </w:r>
            <w:r w:rsidRPr="0020280C">
              <w:rPr>
                <w:b/>
                <w:sz w:val="21"/>
              </w:rPr>
              <w:t>2.452</w:t>
            </w:r>
          </w:p>
          <w:p w14:paraId="7F4D9AB6" w14:textId="6575BCFB" w:rsidR="009457FA" w:rsidRPr="009457FA" w:rsidRDefault="009457FA" w:rsidP="009457FA">
            <w:pPr>
              <w:pStyle w:val="TableParagraph"/>
              <w:spacing w:before="34"/>
              <w:rPr>
                <w:b/>
                <w:sz w:val="21"/>
              </w:rPr>
            </w:pPr>
          </w:p>
          <w:p w14:paraId="5F35431C" w14:textId="77777777" w:rsidR="009457FA" w:rsidRPr="009457FA" w:rsidRDefault="009457FA" w:rsidP="009457FA">
            <w:pPr>
              <w:pStyle w:val="TableParagraph"/>
              <w:spacing w:before="34"/>
              <w:rPr>
                <w:b/>
                <w:sz w:val="21"/>
              </w:rPr>
            </w:pPr>
          </w:p>
          <w:p w14:paraId="7C04A942" w14:textId="501E42C1" w:rsidR="009457FA" w:rsidRDefault="009457FA" w:rsidP="009457FA">
            <w:pPr>
              <w:pStyle w:val="TableParagraph"/>
              <w:spacing w:before="34"/>
              <w:rPr>
                <w:b/>
                <w:sz w:val="21"/>
              </w:rPr>
            </w:pPr>
          </w:p>
        </w:tc>
      </w:tr>
      <w:tr w:rsidR="00051687" w14:paraId="37F7C86B" w14:textId="77777777" w:rsidTr="00210589">
        <w:trPr>
          <w:trHeight w:val="323"/>
        </w:trPr>
        <w:tc>
          <w:tcPr>
            <w:tcW w:w="846" w:type="dxa"/>
          </w:tcPr>
          <w:p w14:paraId="14F07828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518" w:type="dxa"/>
          </w:tcPr>
          <w:p w14:paraId="683E455C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320D58DE" w14:textId="77777777" w:rsidTr="00210589">
        <w:trPr>
          <w:trHeight w:val="323"/>
        </w:trPr>
        <w:tc>
          <w:tcPr>
            <w:tcW w:w="846" w:type="dxa"/>
          </w:tcPr>
          <w:p w14:paraId="21415F75" w14:textId="02D4222E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7. </w:t>
            </w:r>
          </w:p>
        </w:tc>
        <w:tc>
          <w:tcPr>
            <w:tcW w:w="9518" w:type="dxa"/>
          </w:tcPr>
          <w:p w14:paraId="63F7BCA8" w14:textId="63D1ADF9" w:rsidR="00051687" w:rsidRDefault="00051687" w:rsidP="00937DCC">
            <w:pPr>
              <w:pStyle w:val="TableParagraph"/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Minor Research:</w:t>
            </w:r>
          </w:p>
        </w:tc>
      </w:tr>
      <w:tr w:rsidR="00051687" w14:paraId="0EBEF196" w14:textId="77777777" w:rsidTr="00210589">
        <w:trPr>
          <w:trHeight w:val="323"/>
        </w:trPr>
        <w:tc>
          <w:tcPr>
            <w:tcW w:w="846" w:type="dxa"/>
          </w:tcPr>
          <w:p w14:paraId="40737268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518" w:type="dxa"/>
          </w:tcPr>
          <w:p w14:paraId="27F8CC36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4E986C77" w14:textId="77777777" w:rsidTr="00210589">
        <w:trPr>
          <w:trHeight w:val="323"/>
        </w:trPr>
        <w:tc>
          <w:tcPr>
            <w:tcW w:w="846" w:type="dxa"/>
          </w:tcPr>
          <w:p w14:paraId="0689C028" w14:textId="20B93E8F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8.</w:t>
            </w:r>
          </w:p>
        </w:tc>
        <w:tc>
          <w:tcPr>
            <w:tcW w:w="9518" w:type="dxa"/>
          </w:tcPr>
          <w:p w14:paraId="6D9D8230" w14:textId="7E0C14AD" w:rsidR="00051687" w:rsidRDefault="00051687" w:rsidP="00051687">
            <w:pPr>
              <w:pStyle w:val="TableParagraph"/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Professional Membership:</w:t>
            </w:r>
          </w:p>
        </w:tc>
      </w:tr>
      <w:tr w:rsidR="00051687" w14:paraId="06A29A8C" w14:textId="77777777" w:rsidTr="00210589">
        <w:trPr>
          <w:trHeight w:val="323"/>
        </w:trPr>
        <w:tc>
          <w:tcPr>
            <w:tcW w:w="846" w:type="dxa"/>
          </w:tcPr>
          <w:p w14:paraId="5C3FBBD0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518" w:type="dxa"/>
          </w:tcPr>
          <w:p w14:paraId="14150D0E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7702F66A" w14:textId="77777777" w:rsidTr="00210589">
        <w:trPr>
          <w:trHeight w:val="323"/>
        </w:trPr>
        <w:tc>
          <w:tcPr>
            <w:tcW w:w="846" w:type="dxa"/>
          </w:tcPr>
          <w:p w14:paraId="0759B495" w14:textId="4E3D63D3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9.</w:t>
            </w:r>
          </w:p>
        </w:tc>
        <w:tc>
          <w:tcPr>
            <w:tcW w:w="9518" w:type="dxa"/>
          </w:tcPr>
          <w:p w14:paraId="75998A3E" w14:textId="77777777" w:rsidR="00051687" w:rsidRDefault="00051687" w:rsidP="00937DCC">
            <w:pPr>
              <w:pStyle w:val="TableParagraph"/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Attended Certification program/ faculty development program</w:t>
            </w:r>
          </w:p>
          <w:p w14:paraId="7DC809D0" w14:textId="35AC6105" w:rsidR="0020280C" w:rsidRDefault="0020280C" w:rsidP="00937DCC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 w:rsidRPr="00AC018E">
              <w:rPr>
                <w:b/>
                <w:sz w:val="21"/>
              </w:rPr>
              <w:t>FDP</w:t>
            </w:r>
            <w:r>
              <w:rPr>
                <w:b/>
                <w:sz w:val="21"/>
              </w:rPr>
              <w:t xml:space="preserve"> </w:t>
            </w:r>
            <w:r w:rsidR="00B33194">
              <w:rPr>
                <w:b/>
                <w:sz w:val="21"/>
              </w:rPr>
              <w:t>ON</w:t>
            </w:r>
            <w:r>
              <w:rPr>
                <w:b/>
                <w:sz w:val="21"/>
              </w:rPr>
              <w:t xml:space="preserve"> BLENDED </w:t>
            </w:r>
            <w:r w:rsidRPr="0020280C">
              <w:rPr>
                <w:b/>
                <w:sz w:val="21"/>
              </w:rPr>
              <w:t xml:space="preserve">LEARNING </w:t>
            </w:r>
            <w:r>
              <w:rPr>
                <w:b/>
                <w:sz w:val="21"/>
              </w:rPr>
              <w:t xml:space="preserve">&amp; MOOC CREATION, INDIAN INSTITUTE OF MANAGEMENT </w:t>
            </w:r>
            <w:r w:rsidRPr="0020280C">
              <w:rPr>
                <w:b/>
                <w:sz w:val="21"/>
              </w:rPr>
              <w:t>BANGALORE</w:t>
            </w:r>
            <w:r>
              <w:rPr>
                <w:b/>
                <w:sz w:val="21"/>
              </w:rPr>
              <w:t>.</w:t>
            </w:r>
          </w:p>
          <w:p w14:paraId="5383A963" w14:textId="073F8EDF" w:rsidR="00AC018E" w:rsidRDefault="00AC018E" w:rsidP="00937DCC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 w:rsidRPr="00AC018E">
              <w:rPr>
                <w:b/>
                <w:sz w:val="21"/>
              </w:rPr>
              <w:lastRenderedPageBreak/>
              <w:t>FDP ON “TEACHING TECHNIQUES</w:t>
            </w:r>
            <w:r>
              <w:rPr>
                <w:b/>
                <w:sz w:val="21"/>
              </w:rPr>
              <w:t xml:space="preserve"> </w:t>
            </w:r>
            <w:r w:rsidRPr="00AC018E">
              <w:rPr>
                <w:b/>
                <w:sz w:val="21"/>
              </w:rPr>
              <w:t>FOR MILLENIUM LEARNERS”</w:t>
            </w:r>
          </w:p>
          <w:p w14:paraId="024CECAB" w14:textId="77777777" w:rsidR="00AC018E" w:rsidRDefault="00AC018E" w:rsidP="00937DCC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 w:rsidRPr="00AC018E">
              <w:rPr>
                <w:b/>
                <w:sz w:val="21"/>
              </w:rPr>
              <w:t>FDP ON “HOW TO APPROACH</w:t>
            </w:r>
            <w:r>
              <w:rPr>
                <w:b/>
                <w:sz w:val="21"/>
              </w:rPr>
              <w:t xml:space="preserve"> </w:t>
            </w:r>
            <w:r w:rsidRPr="00AC018E">
              <w:rPr>
                <w:b/>
                <w:sz w:val="21"/>
              </w:rPr>
              <w:t>RESEARCH PAPER?”</w:t>
            </w:r>
          </w:p>
          <w:p w14:paraId="76C573D3" w14:textId="77777777" w:rsidR="00AC018E" w:rsidRDefault="00AC018E" w:rsidP="00937DCC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 w:rsidRPr="00AC018E">
              <w:rPr>
                <w:b/>
                <w:sz w:val="21"/>
              </w:rPr>
              <w:t>FDP ON “VALUES &amp;</w:t>
            </w:r>
            <w:r>
              <w:rPr>
                <w:b/>
                <w:sz w:val="21"/>
              </w:rPr>
              <w:t xml:space="preserve"> </w:t>
            </w:r>
            <w:r w:rsidRPr="00AC018E">
              <w:rPr>
                <w:b/>
                <w:sz w:val="21"/>
              </w:rPr>
              <w:t>PROFESSIONAL ETHICS IN</w:t>
            </w:r>
            <w:r>
              <w:rPr>
                <w:b/>
                <w:sz w:val="21"/>
              </w:rPr>
              <w:t xml:space="preserve"> </w:t>
            </w:r>
            <w:r w:rsidRPr="00AC018E">
              <w:rPr>
                <w:b/>
                <w:sz w:val="21"/>
              </w:rPr>
              <w:t>TEACHING”</w:t>
            </w:r>
          </w:p>
          <w:p w14:paraId="66ABF6D3" w14:textId="0FA42E68" w:rsidR="00AC018E" w:rsidRDefault="00AC018E" w:rsidP="00937DCC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 w:rsidRPr="00AC018E">
              <w:rPr>
                <w:b/>
                <w:sz w:val="21"/>
              </w:rPr>
              <w:t>NAAC WORKSHOP ON REVISED</w:t>
            </w:r>
            <w:r>
              <w:rPr>
                <w:b/>
                <w:sz w:val="21"/>
              </w:rPr>
              <w:t xml:space="preserve"> </w:t>
            </w:r>
            <w:r w:rsidR="009A4810">
              <w:rPr>
                <w:b/>
                <w:sz w:val="21"/>
              </w:rPr>
              <w:t>ACCREDITATION</w:t>
            </w:r>
            <w:r w:rsidRPr="00AC018E">
              <w:rPr>
                <w:b/>
                <w:sz w:val="21"/>
              </w:rPr>
              <w:t xml:space="preserve"> FRAMEWORK</w:t>
            </w:r>
          </w:p>
          <w:p w14:paraId="5EB12172" w14:textId="77777777" w:rsidR="00E50CFE" w:rsidRPr="00E50CFE" w:rsidRDefault="00AC018E" w:rsidP="00937DCC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 w:rsidRPr="00AC018E">
              <w:rPr>
                <w:b/>
                <w:sz w:val="21"/>
              </w:rPr>
              <w:t>FDP ON “ACCOUNTANT IN</w:t>
            </w:r>
            <w:r>
              <w:rPr>
                <w:b/>
                <w:sz w:val="21"/>
              </w:rPr>
              <w:t xml:space="preserve"> </w:t>
            </w:r>
            <w:r w:rsidRPr="00AC018E">
              <w:rPr>
                <w:b/>
                <w:sz w:val="21"/>
              </w:rPr>
              <w:t xml:space="preserve">BUSINESS(F-1) </w:t>
            </w:r>
            <w:r>
              <w:rPr>
                <w:b/>
                <w:sz w:val="21"/>
              </w:rPr>
              <w:t xml:space="preserve">&amp; </w:t>
            </w:r>
            <w:r w:rsidRPr="00AC018E">
              <w:rPr>
                <w:b/>
                <w:sz w:val="21"/>
              </w:rPr>
              <w:t>CORPORATE</w:t>
            </w:r>
            <w:r>
              <w:rPr>
                <w:b/>
                <w:sz w:val="21"/>
              </w:rPr>
              <w:t xml:space="preserve"> </w:t>
            </w:r>
            <w:r w:rsidRPr="00AC018E">
              <w:rPr>
                <w:b/>
                <w:sz w:val="21"/>
              </w:rPr>
              <w:t>AND BUSINESS LAW(F-4)</w:t>
            </w:r>
            <w:r w:rsidR="00E50CFE">
              <w:rPr>
                <w:b/>
                <w:sz w:val="21"/>
              </w:rPr>
              <w:t xml:space="preserve"> FROM </w:t>
            </w:r>
            <w:r w:rsidR="00E50CFE" w:rsidRPr="00E50CFE">
              <w:rPr>
                <w:b/>
                <w:sz w:val="21"/>
              </w:rPr>
              <w:t>INTERNATIONAL</w:t>
            </w:r>
          </w:p>
          <w:p w14:paraId="54FC0EAB" w14:textId="77777777" w:rsidR="00AC018E" w:rsidRDefault="00E50CFE" w:rsidP="00937DCC">
            <w:pPr>
              <w:pStyle w:val="TableParagraph"/>
              <w:spacing w:before="34"/>
              <w:ind w:left="827"/>
              <w:rPr>
                <w:b/>
                <w:sz w:val="21"/>
              </w:rPr>
            </w:pPr>
            <w:r w:rsidRPr="00E50CFE">
              <w:rPr>
                <w:b/>
                <w:sz w:val="21"/>
              </w:rPr>
              <w:t>SKILL DEVELOPMENT</w:t>
            </w:r>
            <w:r>
              <w:rPr>
                <w:b/>
                <w:sz w:val="21"/>
              </w:rPr>
              <w:t xml:space="preserve"> </w:t>
            </w:r>
            <w:r w:rsidRPr="00E50CFE">
              <w:rPr>
                <w:b/>
                <w:sz w:val="21"/>
              </w:rPr>
              <w:t>CORPORATION(ISDC)</w:t>
            </w:r>
          </w:p>
          <w:p w14:paraId="6D7E704E" w14:textId="77777777" w:rsidR="009A4810" w:rsidRDefault="009A4810" w:rsidP="00937DCC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SECOND INTERNATIONAL CONFERENCE ON </w:t>
            </w:r>
            <w:r w:rsidRPr="009A4810">
              <w:rPr>
                <w:b/>
                <w:sz w:val="21"/>
              </w:rPr>
              <w:t>INNOVATIONS</w:t>
            </w:r>
            <w:r>
              <w:rPr>
                <w:b/>
                <w:sz w:val="21"/>
              </w:rPr>
              <w:t xml:space="preserve"> IN TECHNOLOGY, BUSINESS AND MANAGEMEN</w:t>
            </w:r>
            <w:r w:rsidRPr="009A4810">
              <w:rPr>
                <w:b/>
                <w:sz w:val="21"/>
              </w:rPr>
              <w:t>T</w:t>
            </w:r>
          </w:p>
          <w:p w14:paraId="184DC343" w14:textId="77777777" w:rsidR="009A4810" w:rsidRDefault="009A4810" w:rsidP="00937DCC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INTERNATIONA</w:t>
            </w:r>
            <w:r w:rsidRPr="009A4810">
              <w:rPr>
                <w:b/>
                <w:sz w:val="21"/>
              </w:rPr>
              <w:t>L</w:t>
            </w:r>
            <w:r>
              <w:rPr>
                <w:b/>
                <w:sz w:val="21"/>
              </w:rPr>
              <w:t xml:space="preserve"> CONFERENCE ON GLOBAL CHALLENGES AND LOCAL </w:t>
            </w:r>
            <w:r w:rsidRPr="009A4810">
              <w:rPr>
                <w:b/>
                <w:sz w:val="21"/>
              </w:rPr>
              <w:t>PROSPECTS</w:t>
            </w:r>
          </w:p>
          <w:p w14:paraId="543365B4" w14:textId="45E8DEAE" w:rsidR="009A4810" w:rsidRDefault="009A4810" w:rsidP="00937DCC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INTERNATIONA</w:t>
            </w:r>
            <w:r w:rsidRPr="009A4810">
              <w:rPr>
                <w:b/>
                <w:sz w:val="21"/>
              </w:rPr>
              <w:t>L</w:t>
            </w:r>
            <w:r>
              <w:rPr>
                <w:b/>
                <w:sz w:val="21"/>
              </w:rPr>
              <w:t xml:space="preserve"> CONFERENCE ON MULTIDISCIPLINARY RESEARCH ON CHALLENGES TO CHANGE AND DEVELOPMEN</w:t>
            </w:r>
            <w:r w:rsidRPr="009A4810">
              <w:rPr>
                <w:b/>
                <w:sz w:val="21"/>
              </w:rPr>
              <w:t>T</w:t>
            </w:r>
          </w:p>
          <w:p w14:paraId="1134005B" w14:textId="77777777" w:rsidR="006C7771" w:rsidRDefault="006C7771" w:rsidP="00937DCC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FDP ON NEW VISTAS IN SOCIAL SCIENCE RESEARCH ISSUES </w:t>
            </w:r>
            <w:r w:rsidRPr="006C7771">
              <w:rPr>
                <w:b/>
                <w:sz w:val="21"/>
              </w:rPr>
              <w:t>AND CHALLENGES</w:t>
            </w:r>
          </w:p>
          <w:p w14:paraId="41B907CF" w14:textId="77777777" w:rsidR="002531A2" w:rsidRDefault="0020280C" w:rsidP="00937DCC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FOUR-DAY FDP ON OLMS AND </w:t>
            </w:r>
            <w:r w:rsidRPr="006C7771">
              <w:rPr>
                <w:b/>
                <w:sz w:val="21"/>
              </w:rPr>
              <w:t>MANAGING STUDENT</w:t>
            </w:r>
            <w:r>
              <w:rPr>
                <w:b/>
                <w:sz w:val="21"/>
              </w:rPr>
              <w:t xml:space="preserve"> </w:t>
            </w:r>
            <w:r w:rsidRPr="006C7771">
              <w:rPr>
                <w:b/>
                <w:sz w:val="21"/>
              </w:rPr>
              <w:t>PROGRESS ONLINE</w:t>
            </w:r>
            <w:r>
              <w:rPr>
                <w:b/>
                <w:sz w:val="21"/>
              </w:rPr>
              <w:t xml:space="preserve"> ORGANIZED BY MHRD </w:t>
            </w:r>
          </w:p>
          <w:p w14:paraId="649FC977" w14:textId="18E4C6F8" w:rsidR="006C7771" w:rsidRDefault="00937DCC" w:rsidP="00937DCC">
            <w:pPr>
              <w:pStyle w:val="TableParagraph"/>
              <w:spacing w:before="34"/>
              <w:ind w:left="827"/>
              <w:rPr>
                <w:b/>
                <w:sz w:val="21"/>
              </w:rPr>
            </w:pPr>
            <w:r>
              <w:rPr>
                <w:b/>
                <w:sz w:val="21"/>
              </w:rPr>
              <w:t>(MINISTRY</w:t>
            </w:r>
            <w:r w:rsidR="0020280C">
              <w:rPr>
                <w:b/>
                <w:sz w:val="21"/>
              </w:rPr>
              <w:t xml:space="preserve"> OF HUMAN RESOURCE</w:t>
            </w:r>
            <w:r w:rsidR="002531A2">
              <w:rPr>
                <w:b/>
                <w:sz w:val="21"/>
              </w:rPr>
              <w:t xml:space="preserve"> </w:t>
            </w:r>
            <w:r w:rsidR="0020280C" w:rsidRPr="006C7771">
              <w:rPr>
                <w:b/>
                <w:sz w:val="21"/>
              </w:rPr>
              <w:t>DEVELOPMENT)</w:t>
            </w:r>
          </w:p>
          <w:p w14:paraId="17717785" w14:textId="304AEFE9" w:rsidR="006C7771" w:rsidRDefault="0020280C" w:rsidP="00937DCC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TWO-DAY NATIONAL LEVEL E-CONFERENCE ON</w:t>
            </w:r>
            <w:r w:rsidRPr="00E32A01">
              <w:rPr>
                <w:b/>
                <w:sz w:val="21"/>
              </w:rPr>
              <w:t xml:space="preserve"> “INNOVATIONS</w:t>
            </w:r>
            <w:r>
              <w:rPr>
                <w:b/>
                <w:sz w:val="21"/>
              </w:rPr>
              <w:t xml:space="preserve"> </w:t>
            </w:r>
            <w:r w:rsidRPr="00E32A01">
              <w:rPr>
                <w:b/>
                <w:sz w:val="21"/>
              </w:rPr>
              <w:t>I</w:t>
            </w:r>
            <w:r>
              <w:rPr>
                <w:b/>
                <w:sz w:val="21"/>
              </w:rPr>
              <w:t xml:space="preserve">N MANAGEMENT TEACHING AND RESEARCH </w:t>
            </w:r>
            <w:r w:rsidRPr="00E32A01">
              <w:rPr>
                <w:b/>
                <w:sz w:val="21"/>
              </w:rPr>
              <w:t>METHODS”</w:t>
            </w:r>
          </w:p>
        </w:tc>
      </w:tr>
      <w:tr w:rsidR="00051687" w14:paraId="55F5EC0E" w14:textId="77777777" w:rsidTr="00210589">
        <w:trPr>
          <w:trHeight w:val="323"/>
        </w:trPr>
        <w:tc>
          <w:tcPr>
            <w:tcW w:w="846" w:type="dxa"/>
          </w:tcPr>
          <w:p w14:paraId="7FE97F3F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518" w:type="dxa"/>
          </w:tcPr>
          <w:p w14:paraId="3BC37F42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2AF65B75" w14:textId="77777777" w:rsidTr="00210589">
        <w:trPr>
          <w:trHeight w:val="323"/>
        </w:trPr>
        <w:tc>
          <w:tcPr>
            <w:tcW w:w="846" w:type="dxa"/>
          </w:tcPr>
          <w:p w14:paraId="4E46C349" w14:textId="27F6A203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10. </w:t>
            </w:r>
          </w:p>
        </w:tc>
        <w:tc>
          <w:tcPr>
            <w:tcW w:w="9518" w:type="dxa"/>
          </w:tcPr>
          <w:p w14:paraId="0BBE9F6A" w14:textId="0D363655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Guiding research projects</w:t>
            </w:r>
          </w:p>
        </w:tc>
      </w:tr>
      <w:tr w:rsidR="00051687" w14:paraId="370C2F37" w14:textId="77777777" w:rsidTr="00210589">
        <w:trPr>
          <w:trHeight w:val="323"/>
        </w:trPr>
        <w:tc>
          <w:tcPr>
            <w:tcW w:w="846" w:type="dxa"/>
          </w:tcPr>
          <w:p w14:paraId="481F68F3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518" w:type="dxa"/>
          </w:tcPr>
          <w:p w14:paraId="780A1D1F" w14:textId="77777777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  <w:tr w:rsidR="00051687" w14:paraId="398E1213" w14:textId="77777777" w:rsidTr="00210589">
        <w:trPr>
          <w:trHeight w:val="323"/>
        </w:trPr>
        <w:tc>
          <w:tcPr>
            <w:tcW w:w="846" w:type="dxa"/>
          </w:tcPr>
          <w:p w14:paraId="3836CF26" w14:textId="7D34DD1B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11.</w:t>
            </w:r>
          </w:p>
        </w:tc>
        <w:tc>
          <w:tcPr>
            <w:tcW w:w="9518" w:type="dxa"/>
          </w:tcPr>
          <w:p w14:paraId="3F0F39EC" w14:textId="25FB30D2" w:rsidR="00051687" w:rsidRDefault="00051687" w:rsidP="00051687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  <w:r>
              <w:rPr>
                <w:b/>
                <w:sz w:val="21"/>
              </w:rPr>
              <w:t>Invited as a resource person</w:t>
            </w:r>
            <w:r>
              <w:rPr>
                <w:b/>
                <w:spacing w:val="-8"/>
                <w:sz w:val="21"/>
              </w:rPr>
              <w:t xml:space="preserve"> </w:t>
            </w:r>
            <w:r w:rsidR="002531A2">
              <w:rPr>
                <w:b/>
                <w:spacing w:val="-8"/>
                <w:sz w:val="21"/>
              </w:rPr>
              <w:t>:</w:t>
            </w:r>
          </w:p>
          <w:p w14:paraId="6A458AD8" w14:textId="685CBACB" w:rsidR="00361A02" w:rsidRDefault="00E32A01" w:rsidP="00B33194">
            <w:pPr>
              <w:pStyle w:val="TableParagraph"/>
              <w:numPr>
                <w:ilvl w:val="0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Induction program to </w:t>
            </w:r>
            <w:r w:rsidR="00B33194">
              <w:rPr>
                <w:b/>
                <w:sz w:val="21"/>
              </w:rPr>
              <w:t>first year</w:t>
            </w:r>
            <w:r w:rsidR="00361A02">
              <w:rPr>
                <w:b/>
                <w:sz w:val="21"/>
              </w:rPr>
              <w:t xml:space="preserve"> Engineering </w:t>
            </w:r>
            <w:r>
              <w:rPr>
                <w:b/>
                <w:sz w:val="21"/>
              </w:rPr>
              <w:t xml:space="preserve">Students of BGS Institute </w:t>
            </w:r>
            <w:r w:rsidRPr="00E32A01">
              <w:rPr>
                <w:b/>
                <w:sz w:val="21"/>
              </w:rPr>
              <w:t>of Technology</w:t>
            </w:r>
            <w:r>
              <w:rPr>
                <w:b/>
                <w:sz w:val="21"/>
              </w:rPr>
              <w:t xml:space="preserve"> on Time and Stress </w:t>
            </w:r>
            <w:r w:rsidRPr="00E32A01">
              <w:rPr>
                <w:b/>
                <w:sz w:val="21"/>
              </w:rPr>
              <w:t>Management</w:t>
            </w:r>
            <w:r>
              <w:rPr>
                <w:b/>
                <w:sz w:val="21"/>
              </w:rPr>
              <w:t xml:space="preserve"> </w:t>
            </w:r>
          </w:p>
          <w:p w14:paraId="29B5ABD7" w14:textId="3EDEC950" w:rsidR="00E32A01" w:rsidRDefault="00E32A01" w:rsidP="00B33194">
            <w:pPr>
              <w:pStyle w:val="TableParagraph"/>
              <w:ind w:left="82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at </w:t>
            </w:r>
            <w:proofErr w:type="spellStart"/>
            <w:r w:rsidR="00361A02">
              <w:rPr>
                <w:b/>
                <w:sz w:val="21"/>
              </w:rPr>
              <w:t>Adichunchanagiri</w:t>
            </w:r>
            <w:proofErr w:type="spellEnd"/>
            <w:r w:rsidR="00361A02">
              <w:rPr>
                <w:b/>
                <w:sz w:val="21"/>
              </w:rPr>
              <w:t xml:space="preserve"> University – BGS Institute of </w:t>
            </w:r>
            <w:r w:rsidRPr="00E32A01">
              <w:rPr>
                <w:b/>
                <w:sz w:val="21"/>
              </w:rPr>
              <w:t>Technology</w:t>
            </w:r>
          </w:p>
        </w:tc>
      </w:tr>
      <w:tr w:rsidR="00051687" w14:paraId="43D94FAA" w14:textId="77777777" w:rsidTr="00210589">
        <w:trPr>
          <w:trHeight w:val="323"/>
        </w:trPr>
        <w:tc>
          <w:tcPr>
            <w:tcW w:w="846" w:type="dxa"/>
          </w:tcPr>
          <w:p w14:paraId="6CD62CC9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518" w:type="dxa"/>
          </w:tcPr>
          <w:p w14:paraId="6F81063D" w14:textId="77777777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  <w:tr w:rsidR="00051687" w14:paraId="5D0DA7D7" w14:textId="77777777" w:rsidTr="00210589">
        <w:trPr>
          <w:trHeight w:val="323"/>
        </w:trPr>
        <w:tc>
          <w:tcPr>
            <w:tcW w:w="846" w:type="dxa"/>
          </w:tcPr>
          <w:p w14:paraId="697C1BAF" w14:textId="17BA3059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12.</w:t>
            </w:r>
          </w:p>
        </w:tc>
        <w:tc>
          <w:tcPr>
            <w:tcW w:w="9518" w:type="dxa"/>
          </w:tcPr>
          <w:p w14:paraId="308CBB76" w14:textId="77777777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Community outreach/social responsibility</w:t>
            </w:r>
          </w:p>
          <w:p w14:paraId="5EC52965" w14:textId="7AAD9CBC" w:rsidR="002531A2" w:rsidRDefault="002531A2" w:rsidP="00B33194">
            <w:pPr>
              <w:pStyle w:val="TableParagraph"/>
              <w:numPr>
                <w:ilvl w:val="0"/>
                <w:numId w:val="1"/>
              </w:numPr>
              <w:rPr>
                <w:b/>
                <w:sz w:val="21"/>
              </w:rPr>
            </w:pPr>
            <w:r w:rsidRPr="002531A2">
              <w:rPr>
                <w:b/>
                <w:sz w:val="21"/>
              </w:rPr>
              <w:t>AN ACTIVE BLOOD DONOR</w:t>
            </w:r>
            <w:r>
              <w:rPr>
                <w:b/>
                <w:sz w:val="21"/>
              </w:rPr>
              <w:t xml:space="preserve"> (donated 6 times for RED CROSS &amp; once for KIDWAI)</w:t>
            </w:r>
          </w:p>
          <w:p w14:paraId="593EE615" w14:textId="3EA0F9A8" w:rsidR="00937DCC" w:rsidRDefault="00937DCC" w:rsidP="00B33194">
            <w:pPr>
              <w:pStyle w:val="TableParagraph"/>
              <w:numPr>
                <w:ilvl w:val="0"/>
                <w:numId w:val="1"/>
              </w:numPr>
              <w:rPr>
                <w:b/>
                <w:sz w:val="21"/>
              </w:rPr>
            </w:pPr>
            <w:r w:rsidRPr="00937DCC">
              <w:rPr>
                <w:b/>
                <w:sz w:val="21"/>
              </w:rPr>
              <w:t>PARTICIPATED IN N</w:t>
            </w:r>
            <w:r>
              <w:rPr>
                <w:b/>
                <w:sz w:val="21"/>
              </w:rPr>
              <w:t xml:space="preserve">SS TREKKING CAMP AND NSS SOCIAL </w:t>
            </w:r>
            <w:r w:rsidRPr="00937DCC">
              <w:rPr>
                <w:b/>
                <w:sz w:val="21"/>
              </w:rPr>
              <w:t>SERVICE ACTIVITIES</w:t>
            </w:r>
          </w:p>
        </w:tc>
      </w:tr>
      <w:tr w:rsidR="00051687" w14:paraId="00CD0666" w14:textId="77777777" w:rsidTr="00210589">
        <w:trPr>
          <w:trHeight w:val="323"/>
        </w:trPr>
        <w:tc>
          <w:tcPr>
            <w:tcW w:w="846" w:type="dxa"/>
          </w:tcPr>
          <w:p w14:paraId="6FECD8BE" w14:textId="37DA81BC" w:rsidR="00051687" w:rsidRDefault="002531A2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9518" w:type="dxa"/>
          </w:tcPr>
          <w:p w14:paraId="6C43D19B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128A54E5" w14:textId="77777777" w:rsidTr="00210589">
        <w:trPr>
          <w:trHeight w:val="323"/>
        </w:trPr>
        <w:tc>
          <w:tcPr>
            <w:tcW w:w="846" w:type="dxa"/>
          </w:tcPr>
          <w:p w14:paraId="547B177F" w14:textId="26FFFEB8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13. </w:t>
            </w:r>
          </w:p>
        </w:tc>
        <w:tc>
          <w:tcPr>
            <w:tcW w:w="9518" w:type="dxa"/>
          </w:tcPr>
          <w:p w14:paraId="40967A39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Specific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achievements/ recognition:</w:t>
            </w:r>
          </w:p>
          <w:p w14:paraId="114155EE" w14:textId="68412DA8" w:rsidR="00937DCC" w:rsidRDefault="00937DCC" w:rsidP="00B33194">
            <w:pPr>
              <w:pStyle w:val="TableParagraph"/>
              <w:numPr>
                <w:ilvl w:val="0"/>
                <w:numId w:val="2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PARTICIPATED IN SINGING COMPETITION ORGANISED BY SHANKARA TV CHANNEL</w:t>
            </w:r>
          </w:p>
        </w:tc>
      </w:tr>
      <w:tr w:rsidR="00051687" w14:paraId="39B7E2DD" w14:textId="77777777" w:rsidTr="00210589">
        <w:trPr>
          <w:trHeight w:val="323"/>
        </w:trPr>
        <w:tc>
          <w:tcPr>
            <w:tcW w:w="846" w:type="dxa"/>
          </w:tcPr>
          <w:p w14:paraId="137886B9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518" w:type="dxa"/>
          </w:tcPr>
          <w:p w14:paraId="11D529F9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6A0E79B2" w14:textId="77777777" w:rsidTr="00210589">
        <w:trPr>
          <w:trHeight w:val="323"/>
        </w:trPr>
        <w:tc>
          <w:tcPr>
            <w:tcW w:w="846" w:type="dxa"/>
          </w:tcPr>
          <w:p w14:paraId="7974AC20" w14:textId="1EAA4085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14</w:t>
            </w:r>
          </w:p>
        </w:tc>
        <w:tc>
          <w:tcPr>
            <w:tcW w:w="9518" w:type="dxa"/>
          </w:tcPr>
          <w:p w14:paraId="27817A8C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 of Interest</w:t>
            </w:r>
          </w:p>
          <w:p w14:paraId="0BFC5325" w14:textId="1FCA0192" w:rsidR="00937DCC" w:rsidRDefault="00937DCC" w:rsidP="00B33194">
            <w:pPr>
              <w:pStyle w:val="TableParagraph"/>
              <w:numPr>
                <w:ilvl w:val="0"/>
                <w:numId w:val="2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SINGING, DANCING &amp; ADVENTUROUS TRAVEL  </w:t>
            </w:r>
          </w:p>
        </w:tc>
      </w:tr>
    </w:tbl>
    <w:p w14:paraId="7ABEECDB" w14:textId="77777777" w:rsidR="00422B40" w:rsidRDefault="00422B40"/>
    <w:sectPr w:rsidR="0042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031"/>
    <w:multiLevelType w:val="hybridMultilevel"/>
    <w:tmpl w:val="903AA630"/>
    <w:lvl w:ilvl="0" w:tplc="40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79A50AFD"/>
    <w:multiLevelType w:val="hybridMultilevel"/>
    <w:tmpl w:val="9E64CF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F2961"/>
    <w:multiLevelType w:val="hybridMultilevel"/>
    <w:tmpl w:val="8A60EC78"/>
    <w:lvl w:ilvl="0" w:tplc="40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37"/>
    <w:rsid w:val="00051687"/>
    <w:rsid w:val="0007386C"/>
    <w:rsid w:val="0020280C"/>
    <w:rsid w:val="00210589"/>
    <w:rsid w:val="002531A2"/>
    <w:rsid w:val="00267A37"/>
    <w:rsid w:val="00361A02"/>
    <w:rsid w:val="00422B40"/>
    <w:rsid w:val="004957FD"/>
    <w:rsid w:val="004A7ACD"/>
    <w:rsid w:val="0050509A"/>
    <w:rsid w:val="006C7771"/>
    <w:rsid w:val="00937DCC"/>
    <w:rsid w:val="009457FA"/>
    <w:rsid w:val="00973862"/>
    <w:rsid w:val="009A4810"/>
    <w:rsid w:val="009C663F"/>
    <w:rsid w:val="00AC018E"/>
    <w:rsid w:val="00B13D8A"/>
    <w:rsid w:val="00B33194"/>
    <w:rsid w:val="00E32A01"/>
    <w:rsid w:val="00E50CFE"/>
    <w:rsid w:val="00EC0B7C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D2FEE"/>
  <w15:chartTrackingRefBased/>
  <w15:docId w15:val="{18CC4546-6D88-45FA-8C38-E7031A0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2024-01-24T07:50:00Z</dcterms:created>
  <dcterms:modified xsi:type="dcterms:W3CDTF">2024-01-24T07:50:00Z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8f45946bc82cdfe535460cad914b1b0ce9abff5638a8350f6942e44fff355a3f</vt:lpwstr>
  </property>
</Properties>
</file>